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3F" w:rsidRPr="005D0DA6" w:rsidRDefault="000D213F" w:rsidP="000D213F">
      <w:pPr>
        <w:spacing w:before="100" w:beforeAutospacing="1" w:after="100" w:afterAutospacing="1" w:line="240" w:lineRule="auto"/>
        <w:rPr>
          <w:rFonts w:ascii="Times New Roman" w:eastAsia="Times New Roman" w:hAnsi="Times New Roman" w:cs="Times New Roman"/>
          <w:sz w:val="24"/>
          <w:szCs w:val="24"/>
        </w:rPr>
      </w:pPr>
      <w:r w:rsidRPr="005D0DA6">
        <w:rPr>
          <w:rFonts w:ascii="Georgia" w:eastAsia="Times New Roman" w:hAnsi="Georgia" w:cs="Times New Roman"/>
          <w:b/>
          <w:bCs/>
          <w:i/>
          <w:iCs/>
          <w:color w:val="800080"/>
          <w:sz w:val="24"/>
          <w:szCs w:val="24"/>
        </w:rPr>
        <w:t>Healing Attunements</w:t>
      </w:r>
    </w:p>
    <w:p w:rsidR="000D213F" w:rsidRDefault="000D213F" w:rsidP="000D213F">
      <w:pPr>
        <w:spacing w:before="100" w:beforeAutospacing="1" w:after="100" w:afterAutospacing="1" w:line="240" w:lineRule="auto"/>
        <w:rPr>
          <w:rFonts w:ascii="Georgia" w:eastAsia="Times New Roman" w:hAnsi="Georgia" w:cs="Times New Roman"/>
          <w:color w:val="000000"/>
          <w:sz w:val="24"/>
          <w:szCs w:val="24"/>
        </w:rPr>
      </w:pPr>
      <w:r w:rsidRPr="005D0DA6">
        <w:rPr>
          <w:rFonts w:ascii="Georgia" w:eastAsia="Times New Roman" w:hAnsi="Georgia" w:cs="Times New Roman"/>
          <w:color w:val="000000"/>
          <w:sz w:val="24"/>
          <w:szCs w:val="24"/>
        </w:rPr>
        <w:t>     There are times when higher frequency healing energies, which are more powerful and effective than those given during a regular Reiki treatment, are helpful.  The Reiki Healing Attunement is extremely effective in removing negative energies from the physical body, aura and chakras and work to help release any blocks the client chooses.  The most effective results are achieved when you first receive a Healing Attunement, then Aura Clearing followed by a Reiki treatment session (this is a 90-minute session). The Healing Attunement also allows your guides to work with you in a more powerful way.</w:t>
      </w:r>
    </w:p>
    <w:p w:rsidR="00301092" w:rsidRDefault="00301092"/>
    <w:sectPr w:rsidR="00301092" w:rsidSect="0030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13F"/>
    <w:rsid w:val="000D213F"/>
    <w:rsid w:val="00301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JBourget</dc:creator>
  <cp:lastModifiedBy>JBourget</cp:lastModifiedBy>
  <cp:revision>1</cp:revision>
  <dcterms:created xsi:type="dcterms:W3CDTF">2014-01-20T17:49:00Z</dcterms:created>
  <dcterms:modified xsi:type="dcterms:W3CDTF">2014-01-20T17:50:00Z</dcterms:modified>
</cp:coreProperties>
</file>